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33" w:rsidRPr="000008FD" w:rsidRDefault="00023233" w:rsidP="00023233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Муниципальное казенное дошкольное образовательное учреждение </w:t>
      </w:r>
    </w:p>
    <w:p w:rsidR="00023233" w:rsidRPr="000008FD" w:rsidRDefault="00B86DC8" w:rsidP="00023233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>д</w:t>
      </w:r>
      <w:r w:rsidR="00023233"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>етский сад «</w:t>
      </w:r>
      <w:proofErr w:type="spellStart"/>
      <w:r w:rsidR="00023233"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>Лесовичок</w:t>
      </w:r>
      <w:proofErr w:type="spellEnd"/>
      <w:r w:rsidR="00023233"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>» п</w:t>
      </w:r>
      <w:proofErr w:type="gramStart"/>
      <w:r w:rsidR="00023233"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>.А</w:t>
      </w:r>
      <w:proofErr w:type="gramEnd"/>
      <w:r w:rsidR="00023233"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>нгарский</w:t>
      </w:r>
    </w:p>
    <w:p w:rsidR="00023233" w:rsidRPr="000008FD" w:rsidRDefault="00023233" w:rsidP="00023233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9812B0" w:rsidRPr="000008FD" w:rsidRDefault="009812B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69DE" w:rsidRPr="000008FD" w:rsidRDefault="001069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3233" w:rsidRPr="000008FD" w:rsidRDefault="00023233" w:rsidP="00023233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План работы клуба «Ладушки» </w:t>
      </w:r>
    </w:p>
    <w:p w:rsidR="00023233" w:rsidRPr="000008FD" w:rsidRDefault="00023233" w:rsidP="00023233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008FD">
        <w:rPr>
          <w:rFonts w:ascii="Times New Roman" w:hAnsi="Times New Roman" w:cs="Times New Roman"/>
          <w:b/>
          <w:sz w:val="26"/>
          <w:szCs w:val="26"/>
          <w:lang w:eastAsia="ar-SA"/>
        </w:rPr>
        <w:t>в 1 младшей группе на 2023-2024у.г.</w:t>
      </w:r>
    </w:p>
    <w:p w:rsidR="00023233" w:rsidRPr="000008FD" w:rsidRDefault="00023233" w:rsidP="00023233">
      <w:pPr>
        <w:pStyle w:val="aa"/>
        <w:shd w:val="clear" w:color="auto" w:fill="FFFFFF"/>
        <w:spacing w:before="0" w:after="120" w:line="294" w:lineRule="atLeast"/>
        <w:ind w:left="-567" w:right="282"/>
        <w:jc w:val="center"/>
        <w:rPr>
          <w:b/>
          <w:sz w:val="26"/>
          <w:szCs w:val="26"/>
          <w:u w:val="single"/>
        </w:rPr>
      </w:pPr>
    </w:p>
    <w:p w:rsidR="001069DE" w:rsidRPr="000008FD" w:rsidRDefault="0002323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8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19700" cy="3600450"/>
            <wp:effectExtent l="19050" t="0" r="0" b="0"/>
            <wp:docPr id="1" name="Рисунок 1" descr="https://sun6-21.userapi.com/s/v1/ig2/3TwFltQyxcvkz4vwdUraGAbLg-FwWpXMnOnuIGoPRowB80NIqUACbbYYlgD9H72t-Tjx-ZAloMyzsB9iZwlGQb0c.jpg?size=789x789&amp;quality=95&amp;crop=0,0,789,78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g2/3TwFltQyxcvkz4vwdUraGAbLg-FwWpXMnOnuIGoPRowB80NIqUACbbYYlgD9H72t-Tjx-ZAloMyzsB9iZwlGQb0c.jpg?size=789x789&amp;quality=95&amp;crop=0,0,789,789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575" b="1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9DE" w:rsidRPr="000008FD" w:rsidRDefault="001069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69DE" w:rsidRPr="000008FD" w:rsidRDefault="001069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DC8" w:rsidRPr="000008FD" w:rsidRDefault="00B86DC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DC8" w:rsidRPr="000008FD" w:rsidRDefault="00B86DC8" w:rsidP="000008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008FD" w:rsidRPr="000008FD" w:rsidRDefault="000008FD" w:rsidP="000008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008FD" w:rsidRPr="000008FD" w:rsidRDefault="000008FD" w:rsidP="000008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008FD" w:rsidRPr="000008FD" w:rsidRDefault="000008FD" w:rsidP="000008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008FD" w:rsidRPr="000008FD" w:rsidRDefault="000008FD" w:rsidP="000008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008FD" w:rsidRPr="000008FD" w:rsidRDefault="000008FD" w:rsidP="000008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008FD" w:rsidRPr="000008FD" w:rsidRDefault="000008FD" w:rsidP="000008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812B0" w:rsidRPr="000008FD" w:rsidRDefault="00023233" w:rsidP="0002323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7949DF" w:rsidRPr="000008FD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  <w:r w:rsidRPr="000008FD">
        <w:rPr>
          <w:rFonts w:ascii="Times New Roman" w:hAnsi="Times New Roman" w:cs="Times New Roman"/>
          <w:b/>
          <w:sz w:val="26"/>
          <w:szCs w:val="26"/>
        </w:rPr>
        <w:t>.</w:t>
      </w:r>
    </w:p>
    <w:p w:rsidR="009812B0" w:rsidRPr="000008FD" w:rsidRDefault="007949D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08FD">
        <w:rPr>
          <w:rFonts w:ascii="Times New Roman" w:hAnsi="Times New Roman" w:cs="Times New Roman"/>
          <w:sz w:val="26"/>
          <w:szCs w:val="26"/>
        </w:rPr>
        <w:t>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</w:t>
      </w:r>
      <w:proofErr w:type="gramEnd"/>
    </w:p>
    <w:p w:rsidR="009812B0" w:rsidRPr="000008FD" w:rsidRDefault="007949D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hAnsi="Times New Roman" w:cs="Times New Roman"/>
          <w:sz w:val="26"/>
          <w:szCs w:val="26"/>
        </w:rPr>
        <w:t xml:space="preserve">Развитие мелкой моторики необходимо не только для выполнения каких-либо повседневных действий, но и стимуляции мозговой деятельности и для развития интеллектуальных способностей. Так учеными доказано, что уровень развития речи находится в прямой зависимости от степени </w:t>
      </w:r>
      <w:proofErr w:type="spellStart"/>
      <w:r w:rsidRPr="000008FD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0008FD">
        <w:rPr>
          <w:rFonts w:ascii="Times New Roman" w:hAnsi="Times New Roman" w:cs="Times New Roman"/>
          <w:sz w:val="26"/>
          <w:szCs w:val="26"/>
        </w:rPr>
        <w:t xml:space="preserve"> тонких движений пальцев рук. Так же установлено, что уже к 6-7 годам в основном заканчивается созревание соответствующих зон головного мозга, развитие мелких мышц кисти. Из этого следует, что начинать работу в данном направлении необходимо с двух лет, так как это самый благоприятный период для развития ребенка, когда кора больших полушарий окончательно еще не сформирована.</w:t>
      </w:r>
    </w:p>
    <w:p w:rsidR="00023233" w:rsidRPr="000008FD" w:rsidRDefault="007949DF" w:rsidP="000008F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hAnsi="Times New Roman" w:cs="Times New Roman"/>
          <w:sz w:val="26"/>
          <w:szCs w:val="26"/>
        </w:rPr>
        <w:t xml:space="preserve">Несвоевременное развитие мелкой моторики может оказать негативное воздействие на образовательный процесс в целом, а в дальнейшем и на качество жизни ребенка. </w:t>
      </w:r>
    </w:p>
    <w:p w:rsidR="009812B0" w:rsidRPr="000008FD" w:rsidRDefault="007949DF" w:rsidP="00023233">
      <w:pPr>
        <w:shd w:val="clear" w:color="auto" w:fill="FFFFFF"/>
        <w:spacing w:before="169" w:after="169" w:line="100" w:lineRule="atLeast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hAnsi="Times New Roman" w:cs="Times New Roman"/>
          <w:b/>
          <w:sz w:val="26"/>
          <w:szCs w:val="26"/>
        </w:rPr>
        <w:t>Цель</w:t>
      </w:r>
      <w:r w:rsidR="00023233" w:rsidRPr="000008FD">
        <w:rPr>
          <w:rFonts w:ascii="Times New Roman" w:hAnsi="Times New Roman" w:cs="Times New Roman"/>
          <w:b/>
          <w:sz w:val="26"/>
          <w:szCs w:val="26"/>
        </w:rPr>
        <w:t>:</w:t>
      </w:r>
    </w:p>
    <w:p w:rsidR="009812B0" w:rsidRPr="000008FD" w:rsidRDefault="007949DF">
      <w:pPr>
        <w:shd w:val="clear" w:color="auto" w:fill="FFFFFF"/>
        <w:spacing w:before="169" w:after="169" w:line="100" w:lineRule="atLeast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и развитие координации, ритмики, общей и артикуляционной моторики</w:t>
      </w:r>
      <w:r w:rsidR="000008FD"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рук.   </w:t>
      </w:r>
    </w:p>
    <w:p w:rsidR="009812B0" w:rsidRPr="000008FD" w:rsidRDefault="007949DF">
      <w:pPr>
        <w:shd w:val="clear" w:color="auto" w:fill="FFFFFF"/>
        <w:spacing w:before="169" w:after="169" w:line="100" w:lineRule="atLeast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и воспитывать нравственно – волевые качества: целеустремлённость, сосредоточенность, настойчивость, контроль и оценку собственной деятельности. </w:t>
      </w:r>
    </w:p>
    <w:p w:rsidR="009812B0" w:rsidRPr="000008FD" w:rsidRDefault="007949DF" w:rsidP="000008FD">
      <w:pPr>
        <w:shd w:val="clear" w:color="auto" w:fill="FFFFFF"/>
        <w:spacing w:before="169" w:after="169" w:line="100" w:lineRule="atLeast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пространственных отношений, речевого сопровождения.</w:t>
      </w:r>
    </w:p>
    <w:p w:rsidR="009812B0" w:rsidRPr="000008FD" w:rsidRDefault="007949DF" w:rsidP="0002323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812B0" w:rsidRPr="000008FD" w:rsidRDefault="004D5D24" w:rsidP="004D5D24">
      <w:pPr>
        <w:shd w:val="clear" w:color="auto" w:fill="FFFFFF"/>
        <w:spacing w:before="169" w:after="169" w:line="100" w:lineRule="atLeast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49DF"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в пальчиковых играх тактильную чувствительность, зрительно – двигательную координацию движений, умение соотносить предметы в пространстве. </w:t>
      </w:r>
    </w:p>
    <w:p w:rsidR="009812B0" w:rsidRPr="000008FD" w:rsidRDefault="004D5D24" w:rsidP="004D5D2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49DF"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у детей умение учитывать сенсорные свойства предметов в различных видах </w:t>
      </w:r>
      <w:r w:rsidR="007949DF" w:rsidRPr="000008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деятельности</w:t>
      </w:r>
      <w:r w:rsidR="007949DF"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пальчиковых играх с предметами, лепке. </w:t>
      </w:r>
    </w:p>
    <w:p w:rsidR="009812B0" w:rsidRPr="000008FD" w:rsidRDefault="004D5D24" w:rsidP="000008FD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49DF" w:rsidRPr="000008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подрожать взрослому, понимать смысл речи, повышать речевую активность.</w:t>
      </w:r>
    </w:p>
    <w:p w:rsidR="000008FD" w:rsidRPr="000008FD" w:rsidRDefault="000008FD" w:rsidP="000008FD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008FD">
        <w:rPr>
          <w:rFonts w:ascii="Times New Roman" w:hAnsi="Times New Roman" w:cs="Times New Roman"/>
          <w:b/>
          <w:i/>
          <w:sz w:val="26"/>
          <w:szCs w:val="26"/>
          <w:u w:val="single"/>
        </w:rPr>
        <w:t>1.Организация и руководство кружком.</w:t>
      </w:r>
    </w:p>
    <w:p w:rsidR="000008FD" w:rsidRPr="000008FD" w:rsidRDefault="000008FD" w:rsidP="000008FD">
      <w:pPr>
        <w:jc w:val="both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hAnsi="Times New Roman" w:cs="Times New Roman"/>
          <w:sz w:val="26"/>
          <w:szCs w:val="26"/>
        </w:rPr>
        <w:t>Кружок  организуется  из  состава  детей первой младшей  группы  (2-3) года.</w:t>
      </w:r>
    </w:p>
    <w:p w:rsidR="000008FD" w:rsidRPr="000008FD" w:rsidRDefault="000008FD" w:rsidP="000008FD">
      <w:pPr>
        <w:jc w:val="both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hAnsi="Times New Roman" w:cs="Times New Roman"/>
          <w:sz w:val="26"/>
          <w:szCs w:val="26"/>
        </w:rPr>
        <w:t>Формы работы кружка по подгруппам (3-4 человека) во второй половине дня по 10 мин.</w:t>
      </w:r>
    </w:p>
    <w:p w:rsidR="000008FD" w:rsidRPr="000008FD" w:rsidRDefault="000008FD" w:rsidP="000008FD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008FD">
        <w:rPr>
          <w:rFonts w:ascii="Times New Roman" w:hAnsi="Times New Roman" w:cs="Times New Roman"/>
          <w:b/>
          <w:i/>
          <w:sz w:val="26"/>
          <w:szCs w:val="26"/>
          <w:u w:val="single"/>
        </w:rPr>
        <w:t>2.Режим работы кружка:</w:t>
      </w:r>
    </w:p>
    <w:p w:rsidR="004D5D24" w:rsidRPr="000008FD" w:rsidRDefault="000008FD" w:rsidP="000008FD">
      <w:pPr>
        <w:jc w:val="both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hAnsi="Times New Roman" w:cs="Times New Roman"/>
          <w:sz w:val="26"/>
          <w:szCs w:val="26"/>
        </w:rPr>
        <w:t xml:space="preserve"> Среда-пятница  в 15.30</w:t>
      </w:r>
    </w:p>
    <w:p w:rsidR="00023233" w:rsidRPr="000008FD" w:rsidRDefault="00023233" w:rsidP="004D5D24">
      <w:pPr>
        <w:spacing w:before="28" w:after="28" w:line="10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12B0" w:rsidRPr="000008FD" w:rsidRDefault="007949DF" w:rsidP="000008FD">
      <w:pPr>
        <w:spacing w:before="28" w:after="28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00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Годовой календарный </w:t>
      </w:r>
      <w:r w:rsidR="00000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tbl>
      <w:tblPr>
        <w:tblW w:w="10915" w:type="dxa"/>
        <w:tblInd w:w="-35" w:type="dxa"/>
        <w:tbl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single" w:sz="18" w:space="0" w:color="8064A2"/>
          <w:insideV w:val="single" w:sz="8" w:space="0" w:color="8064A2"/>
        </w:tblBorders>
        <w:tblLayout w:type="fixed"/>
        <w:tblCellMar>
          <w:left w:w="107" w:type="dxa"/>
        </w:tblCellMar>
        <w:tblLook w:val="0000"/>
      </w:tblPr>
      <w:tblGrid>
        <w:gridCol w:w="568"/>
        <w:gridCol w:w="3402"/>
        <w:gridCol w:w="4007"/>
        <w:gridCol w:w="1178"/>
        <w:gridCol w:w="1760"/>
      </w:tblGrid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занятия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0008FD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0008FD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0008FD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  <w:r w:rsidR="007949DF"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проведения кружка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кружка</w:t>
            </w:r>
          </w:p>
        </w:tc>
      </w:tr>
      <w:tr w:rsidR="009812B0" w:rsidRPr="000008FD" w:rsidTr="000008FD">
        <w:trPr>
          <w:cantSplit/>
        </w:trPr>
        <w:tc>
          <w:tcPr>
            <w:tcW w:w="1091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ОКТЯБРЬ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карандашами.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  «Зайка»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3.«Помоги зайчику добраться до домика».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«Улыбка»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мелкую моторику рук, общую координацию движения,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координацию рук, эмоциональное отношение к результату своей деятельности.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06.10.23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грецким орехом.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«Друзья»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3.«Помоги ёжику собрать все грибы на полянке».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4.Артикуляционная гимнастика «Хоботок».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мелкую моторику рук, координацию рук, умение закручивать и откручивать пробочки на бутылочках.</w:t>
            </w:r>
          </w:p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Учить вытягивать губы вперёд 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13.10. 23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«Мы погладим наши пальчики».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«Капуста»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3.Шнуровка  «Овощи».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4.Артикуляционная гимнастика «Хоботок - улыбка».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рук,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воспроизводить движения в соответствии с текстом, </w:t>
            </w:r>
          </w:p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умение чередовать выученные упражнения. Развивать сенсомоторную координацию.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20.10. 23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мячиком – ёжиком.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«Лимон».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3.Шнуровка «Фрукты».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4.Артикуляционная гимнастика «</w:t>
            </w:r>
            <w:proofErr w:type="spellStart"/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Бегемотик</w:t>
            </w:r>
            <w:proofErr w:type="spellEnd"/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  зевает».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Развивать мелкую моторику рук, ручную умелость; формировать навыки выразительности, пластичности движений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, широко и спокойно открывать и закрывать рот. Обогащение словарного запаса. Развивать сенсомоторную координацию.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27.10.23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1091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НОЯБРЬ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«Сильные пальчики».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«Обувь»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3.Разбери пуговицы по цвету.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«Лопата»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рук; гибкости, силы, подвижности пальцев. Продолжать знакомить с цветом. Выработка подвижности и точности языка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03.11.23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грецким орехом.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гимнастка «Осень»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3.Собери бусы.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«Котёнок лакает молоко»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мелкой моторики рук, 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движений рук, хватанию; формировать навыки действия со шнуром.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10.11.23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карандашами.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«Овощи»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3.Обведи по контуру овощи.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«Посчитаем нижние зубки»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моторику обеих рук, развивать речь, логику, пространственное восприятие, соотнесения действий с текстом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17.11.23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«Сухой бассейн»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«Наш огород»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3.Разбираем счётные палочки по цвету.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 упражнение «Почистим за нижними зубами»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внимания, четкости координации движений пальцев, развитию тонко координированных движений рук, различение цвета.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24.11.23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1091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карандашами.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«Одежда»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3.Шнуровка «Пришей пуговицу»</w:t>
            </w:r>
          </w:p>
          <w:p w:rsidR="009812B0" w:rsidRPr="000008FD" w:rsidRDefault="009812B0">
            <w:pPr>
              <w:pStyle w:val="a9"/>
              <w:spacing w:after="0" w:line="100" w:lineRule="atLeast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4.Артикуляционное упражнение «Иголочка» 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координацию пальцев рук, развивать внимание, воображение, мелкую моторику рук, сенсомоторную координацию.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01.12.23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грецким орехом.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2.Пальчиковая гимнастика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3.Рисуем пальчиком по манке.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«Расчёска».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Учить детей сгибать пальчики поочередно, развивать творческие способности.</w:t>
            </w:r>
          </w:p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моторику обеих рук.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08.12.23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«Мы погладим наши пальчики».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«Цыплятки»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3.«Поможем Золушке разобрать крупу».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 «Весёлая змейка»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Учить детей сгибать пальчики поочередно, развивать творческие способности, внимания, четкости координации движений пальцев, пространственного мышления.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15.12.23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«Сильные пальчики».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«Мамы и малыши»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3.Игры с прищепками «Ёжик», «Солнышко», «Цыплёнок».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4.Артикуляционное упражнение «Качели».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Совершенствовать мелкую моторику </w:t>
            </w:r>
            <w:r w:rsidRPr="000008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пальцев рук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развивать зрительное внимание и пространственную ориентацию; активизировать словарь. Учить детей расстегивать и застегивать прищепки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22.12.23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1091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B86DC8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ЯНВАРЬ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мячиком – ёжиком.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гимнастка  «Зима»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3.Игра «Застегни и расстегни».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«Шарик».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Развивать мелкую моторику; учить воспроизводить движения </w:t>
            </w:r>
            <w:r w:rsidRPr="000008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пальцем 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текстом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09.01.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«Сухой бассейн».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Что зимой мы любим делать?»     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3.Шнуровка «Яблоня».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«Лошадка».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внимания, четкости координации движений пальцев, развитию тонко координированных движений рук, сенсомоторную координацию.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12.01.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«Мы погладим наши пальчики».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2.Пальчиковая гимнастика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«Здравствуй, Дедушка Мороз!»  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«Собери бусы».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4.Артикуляционное упражнение  «Сдуй ватку с ладошки».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рук, соотношение движений рук в соответствии с текстом. Учить контролировать струю потока воздуха, умения действия со шнуром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19.01.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«Катаем карандашики»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2.Пальчиковая гимнастика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«Я с игрушками играю»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3.Игра «Найди, что спряталось в фасоли»</w:t>
            </w:r>
          </w:p>
          <w:p w:rsidR="009812B0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«Заборчик»</w:t>
            </w:r>
          </w:p>
          <w:p w:rsid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8FD" w:rsidRP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мелкой моторики рук, тактильной чувс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вительности,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Активизировать движение пальцев рук, </w:t>
            </w:r>
          </w:p>
          <w:p w:rsidR="009812B0" w:rsidRPr="000008FD" w:rsidRDefault="007949DF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Координацию движений. 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26.01.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1091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ФЕВРАЛЬ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грецким орехом.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«Лесные звери».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3.</w:t>
            </w:r>
            <w:r w:rsidRPr="000008F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MAXI</w:t>
            </w:r>
            <w:r w:rsidRPr="000008F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0008F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пазлы</w:t>
            </w:r>
            <w:proofErr w:type="spellEnd"/>
            <w:r w:rsidRPr="000008F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4.Артикуляционное упражнение «Поймаем мышку»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Активизировать движение пальцев рук,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Координацию движений.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навыка игры с </w:t>
            </w:r>
            <w:proofErr w:type="gramStart"/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большими</w:t>
            </w:r>
            <w:proofErr w:type="gramEnd"/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пазлами</w:t>
            </w:r>
            <w:proofErr w:type="spellEnd"/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02.02.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карандашами.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«Зима»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3.Игры с пробками.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«Качели»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мелкую моторику рук, координацию рук, умение закручивать и откручивать пробочки на бутылочках, координировать действия рук с текстом.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09.02.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«Сильные пальчики»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«Богатырь»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3.Сматывание нитки в клубок.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«Пятачок».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Совершенствовать навык контроля сжимания и разжимания пальцев рук</w:t>
            </w:r>
          </w:p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мелкую моторику рук, координацию рук, умение сматывать нитки в клубок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16.02.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«Мы погладим наши пальчики».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«Наш дом»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3.«Выложи по контуру»</w:t>
            </w:r>
          </w:p>
          <w:p w:rsidR="009812B0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4.Артикуляционное упражнение «Котёнок лакает молочко». </w:t>
            </w:r>
          </w:p>
          <w:p w:rsidR="000008FD" w:rsidRP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мелкую моторику рук, координацию рук, умение выкладывать по контуру рисунка домика фасоль, горох.</w:t>
            </w: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22.02.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1091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мячиком – ёжиком.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«Грибы»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3.Шнуровка «Ёжик».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«Иголочка».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мелкую моторику рук, сенсомоторную координацию рук, умение действовать согласно тексту.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02.03.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«Сухой бассейн».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«Мамочка «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3.Штриховка  «Цветы для мамы».</w:t>
            </w:r>
          </w:p>
          <w:p w:rsidR="009812B0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«Блинчик».</w:t>
            </w:r>
          </w:p>
          <w:p w:rsid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8FD" w:rsidRP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развитию внимания, четкости координации движений пальцев, развитию тонко координированных движений рук, сенсомоторную координацию </w:t>
            </w: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09.03.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«Мы погладим наши пальчики».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«Весна»</w:t>
            </w:r>
            <w:r w:rsidRPr="000008F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3.«Развесь бельё на верёвочку».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«Маляр»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Совершенствовать мелкую моторику </w:t>
            </w:r>
            <w:r w:rsidRPr="000008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пальцев рук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развивать зрительное внимание и пространственную ориентацию; активизировать словарь. Учить детей расстегивать и застегивать прищепки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16.03.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колечком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2.Пальчиковая гимнастика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«Кошечка»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3.Перебирание бус одновременно двумя руками навстречу друг другу.</w:t>
            </w:r>
          </w:p>
          <w:p w:rsidR="009812B0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«Орешки»</w:t>
            </w:r>
          </w:p>
          <w:p w:rsid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8FD" w:rsidRP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Совершенствовать мелкую моторику </w:t>
            </w:r>
            <w:r w:rsidRPr="000008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пальцев рук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развивать зрительное внимание и пространственную ориентацию.</w:t>
            </w: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A01FA6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23.03.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1091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– сжимание и разжимание кулачков.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«Дятел»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3.Составление контуров предметов из счётных палочек.</w:t>
            </w:r>
          </w:p>
          <w:p w:rsidR="009812B0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«Пароход гудит».</w:t>
            </w:r>
          </w:p>
          <w:p w:rsidR="000008FD" w:rsidRP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умение  детей сжимать и разжимать кулачки поочередно, развивать творческие способности, внимания, четкости координации движений пальцев, пространственного мышления.</w:t>
            </w: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06.04.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карандашами.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 «Ягодки»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3.Складывание мелких предметов (пуговиц, бусин) в узкий цилиндр.</w:t>
            </w:r>
          </w:p>
          <w:p w:rsidR="009812B0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«Улыбка»</w:t>
            </w:r>
          </w:p>
          <w:p w:rsidR="000008FD" w:rsidRP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моторику рук, учить вкладывать од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 предмет 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в друг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, развивать сообразительность.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13.04.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мячиком – ёжиком.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3.Штриховка  «Домик»</w:t>
            </w:r>
          </w:p>
          <w:p w:rsidR="009812B0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 «Вкусное варенье».</w:t>
            </w:r>
          </w:p>
          <w:p w:rsidR="000008FD" w:rsidRP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Активизировать движение пальцев рук метод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штриховки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A01FA6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20.04.</w:t>
            </w:r>
            <w:r w:rsidR="00A01FA6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надевание и снимание колечка.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«Машины»</w:t>
            </w:r>
          </w:p>
          <w:p w:rsidR="009812B0" w:rsidRDefault="00F616B5">
            <w:pPr>
              <w:spacing w:after="0"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949DF" w:rsidRPr="000008FD">
              <w:rPr>
                <w:rFonts w:ascii="Times New Roman" w:hAnsi="Times New Roman" w:cs="Times New Roman"/>
                <w:bCs/>
                <w:sz w:val="26"/>
                <w:szCs w:val="26"/>
              </w:rPr>
              <w:t>.Артикуляционное упражнение «Заборчик»</w:t>
            </w:r>
          </w:p>
          <w:p w:rsidR="000008FD" w:rsidRPr="000008FD" w:rsidRDefault="000008F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Развивать мелкую моторику рук(</w:t>
            </w:r>
            <w:proofErr w:type="gramEnd"/>
          </w:p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застёгивание и расстёгивание пуговиц, молний, кнопок).</w:t>
            </w:r>
          </w:p>
          <w:p w:rsidR="009812B0" w:rsidRDefault="009812B0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8FD" w:rsidRPr="000008FD" w:rsidRDefault="000008FD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27.04.17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1091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0008FD" w:rsidRDefault="000008FD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грецким орехом.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 «Бусы для мамы».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«Часики»</w:t>
            </w:r>
          </w:p>
          <w:p w:rsidR="009812B0" w:rsidRPr="000008FD" w:rsidRDefault="009812B0">
            <w:pPr>
              <w:pStyle w:val="a9"/>
              <w:spacing w:after="0" w:line="100" w:lineRule="atLeast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Совершенствовать мелкую моторику </w:t>
            </w:r>
            <w:r w:rsidRPr="000008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пальцев рук</w:t>
            </w:r>
            <w:r w:rsidRPr="00000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развивать зрительное внимание и пространственную ориентацию; активизировать словарь, творческое мышление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F616B5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04.05.</w:t>
            </w:r>
            <w:r w:rsidR="00F616B5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карандашами.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«Насекомые»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3.Игра «Найди, что спряталось в фасоли».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Cs/>
                <w:sz w:val="26"/>
                <w:szCs w:val="26"/>
              </w:rPr>
              <w:t>4.Артикуляционное упражнение «Загони мячик в ворота».</w:t>
            </w:r>
          </w:p>
          <w:p w:rsidR="009812B0" w:rsidRPr="000008FD" w:rsidRDefault="009812B0">
            <w:pPr>
              <w:pStyle w:val="a9"/>
              <w:spacing w:after="0" w:line="100" w:lineRule="atLeast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2B0" w:rsidRPr="000008FD" w:rsidRDefault="009812B0">
            <w:pPr>
              <w:pStyle w:val="a9"/>
              <w:spacing w:after="0" w:line="100" w:lineRule="atLeast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Учить определять на ощупь предметы, развивать тактильные ощущения, речь.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детей сгибать пальчики поочередно.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F616B5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11.05.</w:t>
            </w:r>
            <w:r w:rsidR="00F616B5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«Сильные пальчики».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«День - ночь»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3. Найди алмазы.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4.Артикуляционное упражнение  «Киска сердится».</w:t>
            </w:r>
          </w:p>
          <w:p w:rsidR="009812B0" w:rsidRPr="000008FD" w:rsidRDefault="009812B0">
            <w:pPr>
              <w:pStyle w:val="a9"/>
              <w:spacing w:after="0" w:line="100" w:lineRule="atLeast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Развивать мелкую моторику рук, </w:t>
            </w: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навык</w:t>
            </w: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сгибать пальчики поочередно, продолжать знакомить с цветом.</w:t>
            </w:r>
          </w:p>
          <w:p w:rsidR="009812B0" w:rsidRPr="000008FD" w:rsidRDefault="009812B0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 w:rsidP="00F616B5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18.05.</w:t>
            </w:r>
            <w:r w:rsidR="00F616B5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  <w:tr w:rsidR="009812B0" w:rsidRPr="000008FD" w:rsidTr="000008FD">
        <w:trPr>
          <w:cantSplit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1.Массаж пальчиков «Сухой бассейн».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2.Пальчиковая гимнастика «Цветы»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Cs/>
                <w:sz w:val="26"/>
                <w:szCs w:val="26"/>
              </w:rPr>
              <w:t>3.Игра «</w:t>
            </w:r>
            <w:proofErr w:type="gramStart"/>
            <w:r w:rsidRPr="000008FD">
              <w:rPr>
                <w:rFonts w:ascii="Times New Roman" w:hAnsi="Times New Roman" w:cs="Times New Roman"/>
                <w:bCs/>
                <w:sz w:val="26"/>
                <w:szCs w:val="26"/>
              </w:rPr>
              <w:t>Самый</w:t>
            </w:r>
            <w:proofErr w:type="gramEnd"/>
            <w:r w:rsidRPr="000008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ловкий».</w:t>
            </w:r>
          </w:p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bCs/>
                <w:sz w:val="26"/>
                <w:szCs w:val="26"/>
              </w:rPr>
              <w:t>4.Артикуляционное упражнение «Барабанщик».</w:t>
            </w:r>
          </w:p>
        </w:tc>
        <w:tc>
          <w:tcPr>
            <w:tcW w:w="40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мелкой моторики рук; гибкости; подвижности пальцев.</w:t>
            </w:r>
          </w:p>
        </w:tc>
        <w:tc>
          <w:tcPr>
            <w:tcW w:w="11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 w:rsidP="00F616B5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25.05.</w:t>
            </w:r>
            <w:r w:rsidR="00F616B5" w:rsidRPr="000008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9812B0" w:rsidRPr="000008FD" w:rsidRDefault="007949DF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FD">
              <w:rPr>
                <w:rFonts w:ascii="Times New Roman" w:hAnsi="Times New Roman" w:cs="Times New Roman"/>
                <w:sz w:val="26"/>
                <w:szCs w:val="26"/>
              </w:rPr>
              <w:t>15:30 – 15:40</w:t>
            </w:r>
          </w:p>
        </w:tc>
      </w:tr>
    </w:tbl>
    <w:p w:rsidR="009812B0" w:rsidRPr="000008FD" w:rsidRDefault="009812B0">
      <w:pPr>
        <w:spacing w:before="28" w:after="28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before="28" w:after="28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before="28" w:after="28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before="28" w:after="28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before="28" w:after="28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before="28" w:after="28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spacing w:before="28" w:after="28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12B0" w:rsidRPr="000008FD" w:rsidRDefault="009812B0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812B0" w:rsidRPr="000008FD" w:rsidSect="000008FD">
      <w:pgSz w:w="11906" w:h="16838"/>
      <w:pgMar w:top="510" w:right="510" w:bottom="397" w:left="9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470"/>
    <w:multiLevelType w:val="multilevel"/>
    <w:tmpl w:val="55E6BC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0C10"/>
    <w:multiLevelType w:val="multilevel"/>
    <w:tmpl w:val="E1D2B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456A"/>
    <w:multiLevelType w:val="multilevel"/>
    <w:tmpl w:val="4B36A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65E0"/>
    <w:multiLevelType w:val="multilevel"/>
    <w:tmpl w:val="241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12237F46"/>
    <w:multiLevelType w:val="multilevel"/>
    <w:tmpl w:val="0E567B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503E"/>
    <w:multiLevelType w:val="multilevel"/>
    <w:tmpl w:val="536604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7121D"/>
    <w:multiLevelType w:val="multilevel"/>
    <w:tmpl w:val="0AACCA2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50C44"/>
    <w:multiLevelType w:val="multilevel"/>
    <w:tmpl w:val="A11C61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04A26"/>
    <w:multiLevelType w:val="multilevel"/>
    <w:tmpl w:val="B47458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46F8"/>
    <w:multiLevelType w:val="multilevel"/>
    <w:tmpl w:val="99A84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B2392"/>
    <w:multiLevelType w:val="multilevel"/>
    <w:tmpl w:val="BC8CFB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805C2"/>
    <w:multiLevelType w:val="hybridMultilevel"/>
    <w:tmpl w:val="76369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D787D"/>
    <w:multiLevelType w:val="multilevel"/>
    <w:tmpl w:val="2CC872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6555E"/>
    <w:multiLevelType w:val="multilevel"/>
    <w:tmpl w:val="A43075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345CF7"/>
    <w:multiLevelType w:val="multilevel"/>
    <w:tmpl w:val="62CE11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E24C2"/>
    <w:multiLevelType w:val="multilevel"/>
    <w:tmpl w:val="DAB040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51110"/>
    <w:multiLevelType w:val="multilevel"/>
    <w:tmpl w:val="6FF80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E670E"/>
    <w:multiLevelType w:val="multilevel"/>
    <w:tmpl w:val="7C486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D13BC"/>
    <w:multiLevelType w:val="multilevel"/>
    <w:tmpl w:val="8228A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52687"/>
    <w:multiLevelType w:val="multilevel"/>
    <w:tmpl w:val="745444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A5AD5"/>
    <w:multiLevelType w:val="multilevel"/>
    <w:tmpl w:val="A920AF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DDE"/>
    <w:multiLevelType w:val="multilevel"/>
    <w:tmpl w:val="A2A293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34DFB"/>
    <w:multiLevelType w:val="multilevel"/>
    <w:tmpl w:val="D53E59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B79CA"/>
    <w:multiLevelType w:val="multilevel"/>
    <w:tmpl w:val="05A27D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77044"/>
    <w:multiLevelType w:val="multilevel"/>
    <w:tmpl w:val="7CB4A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42286"/>
    <w:multiLevelType w:val="multilevel"/>
    <w:tmpl w:val="3CD8B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E014F"/>
    <w:multiLevelType w:val="multilevel"/>
    <w:tmpl w:val="A5A8CA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0358D"/>
    <w:multiLevelType w:val="multilevel"/>
    <w:tmpl w:val="2B000F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12125"/>
    <w:multiLevelType w:val="multilevel"/>
    <w:tmpl w:val="88B64B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64EBF"/>
    <w:multiLevelType w:val="multilevel"/>
    <w:tmpl w:val="B64ABBFE"/>
    <w:lvl w:ilvl="0">
      <w:start w:val="1"/>
      <w:numFmt w:val="bullet"/>
      <w:lvlText w:val=""/>
      <w:lvlJc w:val="left"/>
      <w:pPr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0">
    <w:nsid w:val="6F1E2E6C"/>
    <w:multiLevelType w:val="multilevel"/>
    <w:tmpl w:val="66C618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A6E86"/>
    <w:multiLevelType w:val="multilevel"/>
    <w:tmpl w:val="CC2EAD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75911"/>
    <w:multiLevelType w:val="multilevel"/>
    <w:tmpl w:val="59F8D9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542F7"/>
    <w:multiLevelType w:val="multilevel"/>
    <w:tmpl w:val="8CEC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>
    <w:nsid w:val="779A29B4"/>
    <w:multiLevelType w:val="multilevel"/>
    <w:tmpl w:val="531847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D159D"/>
    <w:multiLevelType w:val="multilevel"/>
    <w:tmpl w:val="ACE8B6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B3FD0"/>
    <w:multiLevelType w:val="multilevel"/>
    <w:tmpl w:val="97A415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6"/>
  </w:num>
  <w:num w:numId="4">
    <w:abstractNumId w:val="24"/>
  </w:num>
  <w:num w:numId="5">
    <w:abstractNumId w:val="15"/>
  </w:num>
  <w:num w:numId="6">
    <w:abstractNumId w:val="17"/>
  </w:num>
  <w:num w:numId="7">
    <w:abstractNumId w:val="14"/>
  </w:num>
  <w:num w:numId="8">
    <w:abstractNumId w:val="30"/>
  </w:num>
  <w:num w:numId="9">
    <w:abstractNumId w:val="32"/>
  </w:num>
  <w:num w:numId="10">
    <w:abstractNumId w:val="9"/>
  </w:num>
  <w:num w:numId="11">
    <w:abstractNumId w:val="25"/>
  </w:num>
  <w:num w:numId="12">
    <w:abstractNumId w:val="1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23"/>
  </w:num>
  <w:num w:numId="18">
    <w:abstractNumId w:val="27"/>
  </w:num>
  <w:num w:numId="19">
    <w:abstractNumId w:val="36"/>
  </w:num>
  <w:num w:numId="20">
    <w:abstractNumId w:val="34"/>
  </w:num>
  <w:num w:numId="21">
    <w:abstractNumId w:val="28"/>
  </w:num>
  <w:num w:numId="22">
    <w:abstractNumId w:val="35"/>
  </w:num>
  <w:num w:numId="23">
    <w:abstractNumId w:val="31"/>
  </w:num>
  <w:num w:numId="24">
    <w:abstractNumId w:val="19"/>
  </w:num>
  <w:num w:numId="25">
    <w:abstractNumId w:val="21"/>
  </w:num>
  <w:num w:numId="26">
    <w:abstractNumId w:val="16"/>
  </w:num>
  <w:num w:numId="27">
    <w:abstractNumId w:val="2"/>
  </w:num>
  <w:num w:numId="28">
    <w:abstractNumId w:val="5"/>
  </w:num>
  <w:num w:numId="29">
    <w:abstractNumId w:val="22"/>
  </w:num>
  <w:num w:numId="30">
    <w:abstractNumId w:val="20"/>
  </w:num>
  <w:num w:numId="31">
    <w:abstractNumId w:val="7"/>
  </w:num>
  <w:num w:numId="32">
    <w:abstractNumId w:val="10"/>
  </w:num>
  <w:num w:numId="33">
    <w:abstractNumId w:val="6"/>
  </w:num>
  <w:num w:numId="34">
    <w:abstractNumId w:val="33"/>
  </w:num>
  <w:num w:numId="35">
    <w:abstractNumId w:val="3"/>
  </w:num>
  <w:num w:numId="36">
    <w:abstractNumId w:val="13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2B0"/>
    <w:rsid w:val="000008FD"/>
    <w:rsid w:val="00023233"/>
    <w:rsid w:val="001069DE"/>
    <w:rsid w:val="001447AF"/>
    <w:rsid w:val="003179BF"/>
    <w:rsid w:val="004D5D24"/>
    <w:rsid w:val="00521B5B"/>
    <w:rsid w:val="007949DF"/>
    <w:rsid w:val="009812B0"/>
    <w:rsid w:val="00A01FA6"/>
    <w:rsid w:val="00B86DC8"/>
    <w:rsid w:val="00CE0407"/>
    <w:rsid w:val="00F40847"/>
    <w:rsid w:val="00F6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2B0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812B0"/>
    <w:rPr>
      <w:color w:val="0000FF"/>
      <w:u w:val="single"/>
    </w:rPr>
  </w:style>
  <w:style w:type="character" w:customStyle="1" w:styleId="c3">
    <w:name w:val="c3"/>
    <w:basedOn w:val="a0"/>
    <w:rsid w:val="009812B0"/>
  </w:style>
  <w:style w:type="character" w:customStyle="1" w:styleId="apple-converted-space">
    <w:name w:val="apple-converted-space"/>
    <w:basedOn w:val="a0"/>
    <w:rsid w:val="009812B0"/>
  </w:style>
  <w:style w:type="character" w:customStyle="1" w:styleId="c5">
    <w:name w:val="c5"/>
    <w:basedOn w:val="a0"/>
    <w:rsid w:val="009812B0"/>
  </w:style>
  <w:style w:type="character" w:customStyle="1" w:styleId="c2">
    <w:name w:val="c2"/>
    <w:basedOn w:val="a0"/>
    <w:rsid w:val="009812B0"/>
  </w:style>
  <w:style w:type="character" w:customStyle="1" w:styleId="c9">
    <w:name w:val="c9"/>
    <w:basedOn w:val="a0"/>
    <w:rsid w:val="009812B0"/>
  </w:style>
  <w:style w:type="character" w:customStyle="1" w:styleId="c1">
    <w:name w:val="c1"/>
    <w:basedOn w:val="a0"/>
    <w:rsid w:val="009812B0"/>
  </w:style>
  <w:style w:type="character" w:customStyle="1" w:styleId="a3">
    <w:name w:val="Текст выноски Знак"/>
    <w:basedOn w:val="a0"/>
    <w:rsid w:val="009812B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812B0"/>
    <w:rPr>
      <w:rFonts w:cs="Courier New"/>
    </w:rPr>
  </w:style>
  <w:style w:type="character" w:customStyle="1" w:styleId="ListLabel2">
    <w:name w:val="ListLabel 2"/>
    <w:rsid w:val="009812B0"/>
    <w:rPr>
      <w:rFonts w:cs="Calibri"/>
    </w:rPr>
  </w:style>
  <w:style w:type="character" w:customStyle="1" w:styleId="ListLabel3">
    <w:name w:val="ListLabel 3"/>
    <w:rsid w:val="009812B0"/>
    <w:rPr>
      <w:sz w:val="20"/>
    </w:rPr>
  </w:style>
  <w:style w:type="paragraph" w:customStyle="1" w:styleId="a4">
    <w:name w:val="Заголовок"/>
    <w:basedOn w:val="a"/>
    <w:next w:val="a5"/>
    <w:rsid w:val="009812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812B0"/>
    <w:pPr>
      <w:spacing w:after="120"/>
    </w:pPr>
  </w:style>
  <w:style w:type="paragraph" w:styleId="a6">
    <w:name w:val="List"/>
    <w:basedOn w:val="a5"/>
    <w:rsid w:val="009812B0"/>
    <w:rPr>
      <w:rFonts w:cs="Mangal"/>
    </w:rPr>
  </w:style>
  <w:style w:type="paragraph" w:styleId="a7">
    <w:name w:val="Title"/>
    <w:basedOn w:val="a"/>
    <w:rsid w:val="009812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9812B0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812B0"/>
    <w:pPr>
      <w:ind w:left="720"/>
      <w:contextualSpacing/>
    </w:pPr>
  </w:style>
  <w:style w:type="paragraph" w:customStyle="1" w:styleId="c0">
    <w:name w:val="c0"/>
    <w:basedOn w:val="a"/>
    <w:rsid w:val="009812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812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812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812B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rsid w:val="009812B0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03AB-9F7D-494A-B1E2-BBB67AD7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cp:lastPrinted>2016-11-10T10:03:00Z</cp:lastPrinted>
  <dcterms:created xsi:type="dcterms:W3CDTF">2023-10-25T12:22:00Z</dcterms:created>
  <dcterms:modified xsi:type="dcterms:W3CDTF">2024-04-23T02:19:00Z</dcterms:modified>
</cp:coreProperties>
</file>